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966E92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966E92" w:rsidRPr="00966E92" w:rsidRDefault="00966E92" w:rsidP="00966E92">
      <w:pPr>
        <w:pStyle w:val="2"/>
        <w:rPr>
          <w:b/>
          <w:bCs/>
          <w:sz w:val="32"/>
        </w:rPr>
      </w:pPr>
      <w:r w:rsidRPr="00966E92">
        <w:rPr>
          <w:b/>
          <w:bCs/>
          <w:caps w:val="0"/>
          <w:sz w:val="34"/>
          <w:szCs w:val="34"/>
        </w:rPr>
        <w:t>КУЩЕВСКАЯ</w:t>
      </w:r>
      <w:r w:rsidRPr="00966E92">
        <w:rPr>
          <w:b/>
          <w:bCs/>
          <w:caps w:val="0"/>
        </w:rPr>
        <w:t xml:space="preserve"> </w:t>
      </w:r>
    </w:p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966E92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1D1B70" w:rsidTr="001D1B70">
        <w:tc>
          <w:tcPr>
            <w:tcW w:w="3118" w:type="dxa"/>
            <w:vAlign w:val="center"/>
            <w:hideMark/>
          </w:tcPr>
          <w:p w:rsidR="001D1B70" w:rsidRDefault="001D1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1D1B70" w:rsidRDefault="001D1B70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1D1B70" w:rsidRDefault="001D1B7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45/</w:t>
            </w:r>
            <w:r w:rsidR="00BE2243">
              <w:rPr>
                <w:bCs/>
                <w:sz w:val="28"/>
                <w:szCs w:val="28"/>
              </w:rPr>
              <w:t>192</w:t>
            </w:r>
          </w:p>
        </w:tc>
      </w:tr>
      <w:tr w:rsidR="001D1B70" w:rsidTr="001D1B70">
        <w:tc>
          <w:tcPr>
            <w:tcW w:w="9356" w:type="dxa"/>
            <w:gridSpan w:val="3"/>
            <w:vAlign w:val="center"/>
            <w:hideMark/>
          </w:tcPr>
          <w:p w:rsidR="001D1B70" w:rsidRDefault="001D1B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146C0D" w:rsidRDefault="00146C0D" w:rsidP="00146C0D">
      <w:pPr>
        <w:pStyle w:val="a9"/>
        <w:tabs>
          <w:tab w:val="left" w:pos="9355"/>
        </w:tabs>
        <w:ind w:right="-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Календарного плана мероприятий</w:t>
      </w:r>
    </w:p>
    <w:p w:rsidR="00146C0D" w:rsidRDefault="00146C0D" w:rsidP="00146C0D">
      <w:pPr>
        <w:pStyle w:val="a9"/>
        <w:tabs>
          <w:tab w:val="left" w:pos="9355"/>
        </w:tabs>
        <w:ind w:right="-1"/>
        <w:jc w:val="center"/>
        <w:rPr>
          <w:b/>
        </w:rPr>
      </w:pPr>
      <w:r>
        <w:rPr>
          <w:b/>
          <w:szCs w:val="28"/>
        </w:rPr>
        <w:t xml:space="preserve"> по проведению обучения операторов специального программного обеспечения по </w:t>
      </w:r>
      <w:r>
        <w:rPr>
          <w:b/>
        </w:rPr>
        <w:t>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</w:p>
    <w:p w:rsidR="00146C0D" w:rsidRDefault="00146C0D" w:rsidP="00146C0D">
      <w:pPr>
        <w:pStyle w:val="a9"/>
        <w:tabs>
          <w:tab w:val="left" w:pos="9355"/>
        </w:tabs>
        <w:ind w:right="-1"/>
        <w:jc w:val="center"/>
        <w:rPr>
          <w:b/>
        </w:rPr>
      </w:pPr>
      <w:r>
        <w:rPr>
          <w:b/>
        </w:rPr>
        <w:t xml:space="preserve"> машиночитаемого кода</w:t>
      </w:r>
      <w:bookmarkEnd w:id="0"/>
    </w:p>
    <w:p w:rsidR="00BA0012" w:rsidRDefault="00BA0012" w:rsidP="00BA0012">
      <w:pPr>
        <w:ind w:right="426"/>
        <w:jc w:val="center"/>
        <w:rPr>
          <w:b/>
          <w:bCs/>
          <w:sz w:val="28"/>
          <w:szCs w:val="28"/>
        </w:rPr>
      </w:pPr>
    </w:p>
    <w:p w:rsidR="00BA0012" w:rsidRPr="00AB0806" w:rsidRDefault="00BA0012" w:rsidP="00BA0012">
      <w:pPr>
        <w:pStyle w:val="a6"/>
        <w:jc w:val="left"/>
        <w:rPr>
          <w:bCs/>
          <w:sz w:val="28"/>
          <w:szCs w:val="28"/>
        </w:rPr>
      </w:pP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Центральной избирательной комиссии Российской Федерации от 15 февраля 2017 года № 74/667-7 </w:t>
      </w:r>
      <w:r w:rsidRPr="00146C0D">
        <w:rPr>
          <w:sz w:val="28"/>
          <w:szCs w:val="28"/>
        </w:rPr>
        <w:t>«</w:t>
      </w:r>
      <w:hyperlink r:id="rId6" w:history="1">
        <w:r w:rsidRPr="00146C0D">
          <w:rPr>
            <w:rStyle w:val="ab"/>
            <w:color w:val="auto"/>
            <w:sz w:val="28"/>
            <w:szCs w:val="28"/>
            <w:u w:val="none"/>
          </w:rPr>
  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  </w:r>
      </w:hyperlink>
      <w:r>
        <w:rPr>
          <w:sz w:val="28"/>
          <w:szCs w:val="28"/>
        </w:rPr>
        <w:t>в целях обеспечения применения технологии изготовления итоговых протоколов участковых комиссий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итогах</w:t>
      </w:r>
      <w:proofErr w:type="gramEnd"/>
      <w:r>
        <w:rPr>
          <w:sz w:val="28"/>
          <w:szCs w:val="28"/>
        </w:rPr>
        <w:t xml:space="preserve"> голосования с машиночитаемым кодом (QR-кодом) на территории муниципального образования Кущевский район, территориальная избирательная комиссия Кущевская РЕШИЛА: </w:t>
      </w: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Календарный план мероприятий по проведению обучения операторов специального программного обеспечения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>
        <w:rPr>
          <w:sz w:val="28"/>
          <w:szCs w:val="28"/>
        </w:rPr>
        <w:lastRenderedPageBreak/>
        <w:t>автоматизированную систему Российской Федерации «Выборы» с использованием машиночитаемого кода (прилагается).</w:t>
      </w:r>
    </w:p>
    <w:p w:rsidR="00146C0D" w:rsidRDefault="00146C0D" w:rsidP="00146C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настоящего решения в избирательную комиссию Краснодарского края.</w:t>
      </w:r>
    </w:p>
    <w:p w:rsidR="00966E92" w:rsidRPr="009F4E07" w:rsidRDefault="00966E92" w:rsidP="0043579F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3</w:t>
      </w:r>
      <w:r w:rsidRPr="009F4E07">
        <w:rPr>
          <w:szCs w:val="28"/>
        </w:rPr>
        <w:t xml:space="preserve">. Разместить настоящее решение на сайте территориальной </w:t>
      </w:r>
      <w:proofErr w:type="gramStart"/>
      <w:r w:rsidRPr="009F4E07">
        <w:rPr>
          <w:szCs w:val="28"/>
        </w:rPr>
        <w:t>избира</w:t>
      </w:r>
      <w:r>
        <w:rPr>
          <w:szCs w:val="28"/>
        </w:rPr>
        <w:t>-</w:t>
      </w:r>
      <w:r w:rsidRPr="009F4E07">
        <w:rPr>
          <w:szCs w:val="28"/>
        </w:rPr>
        <w:t>тельной</w:t>
      </w:r>
      <w:proofErr w:type="gramEnd"/>
      <w:r w:rsidRPr="009F4E07">
        <w:rPr>
          <w:szCs w:val="28"/>
        </w:rPr>
        <w:t xml:space="preserve"> комиссии </w:t>
      </w:r>
      <w:r>
        <w:rPr>
          <w:szCs w:val="28"/>
        </w:rPr>
        <w:t>Кущевская</w:t>
      </w:r>
      <w:r w:rsidRPr="009F4E07">
        <w:rPr>
          <w:szCs w:val="28"/>
        </w:rPr>
        <w:t xml:space="preserve"> в информационно-телекоммуникационной сети «Интернет».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3579F" w:rsidRDefault="0043579F">
      <w:pPr>
        <w:rPr>
          <w:sz w:val="28"/>
          <w:szCs w:val="28"/>
        </w:rPr>
        <w:sectPr w:rsidR="0043579F" w:rsidSect="00032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lastRenderedPageBreak/>
        <w:t>Приложение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УТВЕРЖДЕН </w:t>
      </w:r>
    </w:p>
    <w:p w:rsidR="00BA0012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решением </w:t>
      </w:r>
      <w:proofErr w:type="gramStart"/>
      <w:r w:rsidRPr="0043579F">
        <w:rPr>
          <w:sz w:val="28"/>
          <w:szCs w:val="28"/>
        </w:rPr>
        <w:t>территориальной</w:t>
      </w:r>
      <w:proofErr w:type="gramEnd"/>
      <w:r w:rsidRPr="0043579F">
        <w:rPr>
          <w:sz w:val="28"/>
          <w:szCs w:val="28"/>
        </w:rPr>
        <w:t xml:space="preserve"> избирательной </w:t>
      </w:r>
    </w:p>
    <w:p w:rsid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Кущев</w:t>
      </w:r>
      <w:r w:rsidRPr="0043579F">
        <w:rPr>
          <w:sz w:val="28"/>
          <w:szCs w:val="28"/>
        </w:rPr>
        <w:t xml:space="preserve">ская </w:t>
      </w:r>
    </w:p>
    <w:p w:rsidR="0043579F" w:rsidRPr="0043579F" w:rsidRDefault="0043579F" w:rsidP="00BA0012">
      <w:pPr>
        <w:ind w:left="6804" w:right="-329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3579F">
        <w:rPr>
          <w:sz w:val="28"/>
          <w:szCs w:val="28"/>
        </w:rPr>
        <w:t xml:space="preserve"> июня 2017 года №</w:t>
      </w:r>
      <w:r>
        <w:rPr>
          <w:sz w:val="28"/>
          <w:szCs w:val="28"/>
        </w:rPr>
        <w:t xml:space="preserve"> 45/</w:t>
      </w:r>
      <w:r w:rsidR="00BE2243">
        <w:rPr>
          <w:sz w:val="28"/>
          <w:szCs w:val="28"/>
        </w:rPr>
        <w:t>192</w:t>
      </w:r>
    </w:p>
    <w:p w:rsidR="0043579F" w:rsidRDefault="0043579F" w:rsidP="0043579F">
      <w:pPr>
        <w:pStyle w:val="Style8"/>
        <w:widowControl/>
        <w:spacing w:line="240" w:lineRule="exact"/>
        <w:rPr>
          <w:sz w:val="20"/>
          <w:szCs w:val="20"/>
        </w:rPr>
      </w:pPr>
    </w:p>
    <w:p w:rsidR="00146C0D" w:rsidRDefault="00146C0D" w:rsidP="00146C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146C0D" w:rsidRDefault="00146C0D" w:rsidP="00146C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проведению обучения операторов специального программного обеспечения</w:t>
      </w:r>
    </w:p>
    <w:p w:rsidR="00BA0012" w:rsidRDefault="00146C0D" w:rsidP="00146C0D">
      <w:pPr>
        <w:ind w:left="851" w:right="96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BA0012" w:rsidRPr="000516A4" w:rsidRDefault="00BA0012" w:rsidP="00BA0012">
      <w:pPr>
        <w:rPr>
          <w:color w:val="000000"/>
          <w:szCs w:val="28"/>
        </w:rPr>
      </w:pPr>
      <w:r w:rsidRPr="000516A4">
        <w:rPr>
          <w:bCs/>
          <w:color w:val="000000"/>
          <w:szCs w:val="28"/>
        </w:rPr>
        <w:t> </w:t>
      </w:r>
    </w:p>
    <w:p w:rsidR="00BA0012" w:rsidRPr="000516A4" w:rsidRDefault="00BA0012" w:rsidP="00BA0012">
      <w:pPr>
        <w:rPr>
          <w:color w:val="000000"/>
          <w:sz w:val="27"/>
          <w:szCs w:val="27"/>
        </w:rPr>
      </w:pPr>
      <w:r w:rsidRPr="000516A4">
        <w:rPr>
          <w:bCs/>
          <w:color w:val="000000"/>
          <w:sz w:val="2"/>
          <w:szCs w:val="2"/>
        </w:rPr>
        <w:t> </w:t>
      </w:r>
    </w:p>
    <w:tbl>
      <w:tblPr>
        <w:tblStyle w:val="ac"/>
        <w:tblW w:w="14742" w:type="dxa"/>
        <w:tblLook w:val="04A0"/>
      </w:tblPr>
      <w:tblGrid>
        <w:gridCol w:w="1689"/>
        <w:gridCol w:w="6357"/>
        <w:gridCol w:w="2268"/>
        <w:gridCol w:w="1842"/>
        <w:gridCol w:w="2586"/>
      </w:tblGrid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№№ УИК, </w:t>
            </w:r>
            <w:proofErr w:type="gramStart"/>
            <w:r>
              <w:rPr>
                <w:b/>
                <w:sz w:val="28"/>
                <w:szCs w:val="28"/>
              </w:rPr>
              <w:t>члены</w:t>
            </w:r>
            <w:proofErr w:type="gramEnd"/>
            <w:r>
              <w:rPr>
                <w:b/>
                <w:sz w:val="28"/>
                <w:szCs w:val="28"/>
              </w:rPr>
              <w:t xml:space="preserve"> которых участвуют в обучении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Инструктор, проводящий обучение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Pr="00146C0D" w:rsidRDefault="00146C0D" w:rsidP="00146C0D">
            <w:pPr>
              <w:jc w:val="both"/>
              <w:rPr>
                <w:sz w:val="24"/>
                <w:szCs w:val="24"/>
              </w:rPr>
            </w:pPr>
            <w:r w:rsidRPr="00146C0D">
              <w:rPr>
                <w:sz w:val="24"/>
                <w:szCs w:val="24"/>
              </w:rPr>
              <w:t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Кущевский район</w:t>
            </w:r>
            <w:r w:rsidR="001D1B70">
              <w:rPr>
                <w:sz w:val="24"/>
                <w:szCs w:val="24"/>
              </w:rPr>
              <w:t>, малый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28-01 - 28-09, 28-13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Павленко</w:t>
            </w:r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Игорь Александрович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>
            <w:pPr>
              <w:rPr>
                <w:szCs w:val="24"/>
              </w:rPr>
            </w:pPr>
            <w:r w:rsidRPr="00146C0D">
              <w:rPr>
                <w:sz w:val="24"/>
                <w:szCs w:val="24"/>
              </w:rPr>
              <w:t xml:space="preserve">Обучающий семинар для членов участковых избирательных комиссий с правом решающего голоса </w:t>
            </w:r>
            <w:r w:rsidRPr="00146C0D">
              <w:rPr>
                <w:sz w:val="24"/>
                <w:szCs w:val="24"/>
              </w:rPr>
              <w:lastRenderedPageBreak/>
              <w:t>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МУК «КДЦ Кущевского </w:t>
            </w:r>
            <w:r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28-11, 28-12, 28-14 - 28-18, </w:t>
            </w:r>
            <w:r>
              <w:rPr>
                <w:color w:val="000000"/>
                <w:sz w:val="24"/>
                <w:szCs w:val="24"/>
              </w:rPr>
              <w:lastRenderedPageBreak/>
              <w:t>28-29, 28-30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Сыроежкин</w:t>
            </w:r>
            <w:proofErr w:type="spellEnd"/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Дмитрий Борисович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16.08.2017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both"/>
              <w:rPr>
                <w:szCs w:val="24"/>
              </w:rPr>
            </w:pPr>
            <w:r w:rsidRPr="00146C0D">
              <w:rPr>
                <w:sz w:val="24"/>
                <w:szCs w:val="24"/>
              </w:rPr>
              <w:t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МУК «Клуб села Ильинского»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28-19 - 28-21, 28-34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Охремченко</w:t>
            </w:r>
            <w:proofErr w:type="spellEnd"/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Виктор Олегович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both"/>
              <w:rPr>
                <w:szCs w:val="24"/>
              </w:rPr>
            </w:pPr>
            <w:r w:rsidRPr="00146C0D">
              <w:rPr>
                <w:sz w:val="24"/>
                <w:szCs w:val="24"/>
              </w:rPr>
              <w:t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МУК «КДЦ Раздольненского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28-35 - 28-40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Охремченко</w:t>
            </w:r>
            <w:proofErr w:type="spellEnd"/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Виктор Олегович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both"/>
              <w:rPr>
                <w:szCs w:val="24"/>
              </w:rPr>
            </w:pPr>
            <w:r w:rsidRPr="00146C0D">
              <w:rPr>
                <w:sz w:val="24"/>
                <w:szCs w:val="24"/>
              </w:rPr>
              <w:t xml:space="preserve"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      </w:r>
            <w:r w:rsidRPr="00146C0D">
              <w:rPr>
                <w:sz w:val="24"/>
                <w:szCs w:val="24"/>
              </w:rPr>
              <w:lastRenderedPageBreak/>
              <w:t>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МУК «КДЦ Первомайского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28-22, 28-24, 28-31 - 28-33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Лахтин</w:t>
            </w:r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Владимир Валерьевич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21.08.2017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both"/>
              <w:rPr>
                <w:szCs w:val="24"/>
              </w:rPr>
            </w:pPr>
            <w:r w:rsidRPr="00146C0D">
              <w:rPr>
                <w:sz w:val="24"/>
                <w:szCs w:val="24"/>
              </w:rPr>
              <w:t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МУК «КДЦ Шкуринского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28-25, 28-47, 28-49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Лахтин</w:t>
            </w:r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Владимир Валерьевич</w:t>
            </w:r>
          </w:p>
        </w:tc>
      </w:tr>
      <w:tr w:rsidR="00146C0D" w:rsidTr="00146C0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22.08.2017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D" w:rsidRDefault="00146C0D" w:rsidP="00146C0D">
            <w:pPr>
              <w:jc w:val="both"/>
              <w:rPr>
                <w:szCs w:val="24"/>
              </w:rPr>
            </w:pPr>
            <w:r w:rsidRPr="00146C0D">
              <w:rPr>
                <w:sz w:val="24"/>
                <w:szCs w:val="24"/>
              </w:rPr>
              <w:t>Обучающий семинар для членов участковых избирательных комиссий с правом решающего голоса (операторов СПО) по применению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Красносельского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28-26 - 28-28, 28-41 - 28-46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Петренко</w:t>
            </w:r>
          </w:p>
          <w:p w:rsidR="00146C0D" w:rsidRDefault="00146C0D" w:rsidP="00146C0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Юлия Андреевна</w:t>
            </w:r>
          </w:p>
        </w:tc>
      </w:tr>
    </w:tbl>
    <w:p w:rsidR="00BA0012" w:rsidRPr="000516A4" w:rsidRDefault="00BA0012" w:rsidP="00BA0012">
      <w:pPr>
        <w:jc w:val="both"/>
      </w:pPr>
    </w:p>
    <w:p w:rsidR="00BA0012" w:rsidRDefault="00BA0012" w:rsidP="0043579F">
      <w:pPr>
        <w:pStyle w:val="Style8"/>
        <w:widowControl/>
        <w:spacing w:line="240" w:lineRule="exact"/>
        <w:rPr>
          <w:sz w:val="20"/>
          <w:szCs w:val="20"/>
        </w:rPr>
      </w:pPr>
    </w:p>
    <w:sectPr w:rsidR="00BA0012" w:rsidSect="0043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870D3"/>
    <w:multiLevelType w:val="singleLevel"/>
    <w:tmpl w:val="46DE31CC"/>
    <w:lvl w:ilvl="0">
      <w:start w:val="2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E92"/>
    <w:rsid w:val="00032758"/>
    <w:rsid w:val="0005487D"/>
    <w:rsid w:val="00146C0D"/>
    <w:rsid w:val="001D1B70"/>
    <w:rsid w:val="00271DE9"/>
    <w:rsid w:val="002C0FEF"/>
    <w:rsid w:val="002F0A90"/>
    <w:rsid w:val="00354F00"/>
    <w:rsid w:val="004127C9"/>
    <w:rsid w:val="0043579F"/>
    <w:rsid w:val="004E43AD"/>
    <w:rsid w:val="00633430"/>
    <w:rsid w:val="006B6CB0"/>
    <w:rsid w:val="006D4AC4"/>
    <w:rsid w:val="00775C7A"/>
    <w:rsid w:val="00787422"/>
    <w:rsid w:val="008057EB"/>
    <w:rsid w:val="0082691A"/>
    <w:rsid w:val="00865116"/>
    <w:rsid w:val="00901168"/>
    <w:rsid w:val="00966E92"/>
    <w:rsid w:val="009F4535"/>
    <w:rsid w:val="00A74451"/>
    <w:rsid w:val="00BA0012"/>
    <w:rsid w:val="00BE2243"/>
    <w:rsid w:val="00C6739D"/>
    <w:rsid w:val="00E357E7"/>
    <w:rsid w:val="00F8489E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579F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3579F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43579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357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3579F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4357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3579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43579F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rFonts w:eastAsiaTheme="minorEastAsia"/>
      <w:szCs w:val="24"/>
    </w:rPr>
  </w:style>
  <w:style w:type="paragraph" w:styleId="a6">
    <w:name w:val="caption"/>
    <w:basedOn w:val="a"/>
    <w:qFormat/>
    <w:rsid w:val="00BA0012"/>
    <w:pPr>
      <w:jc w:val="center"/>
    </w:pPr>
    <w:rPr>
      <w:b/>
      <w:sz w:val="40"/>
    </w:rPr>
  </w:style>
  <w:style w:type="paragraph" w:styleId="a7">
    <w:name w:val="Body Text"/>
    <w:basedOn w:val="a"/>
    <w:link w:val="a8"/>
    <w:semiHidden/>
    <w:rsid w:val="00BA0012"/>
    <w:rPr>
      <w:b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A00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146C0D"/>
    <w:pPr>
      <w:jc w:val="right"/>
    </w:pPr>
    <w:rPr>
      <w:sz w:val="28"/>
    </w:rPr>
  </w:style>
  <w:style w:type="character" w:customStyle="1" w:styleId="aa">
    <w:name w:val="Подзаголовок Знак"/>
    <w:basedOn w:val="a0"/>
    <w:link w:val="a9"/>
    <w:rsid w:val="00146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46C0D"/>
    <w:rPr>
      <w:color w:val="0000FF"/>
      <w:u w:val="single"/>
    </w:rPr>
  </w:style>
  <w:style w:type="table" w:styleId="ac">
    <w:name w:val="Table Grid"/>
    <w:basedOn w:val="a1"/>
    <w:uiPriority w:val="59"/>
    <w:rsid w:val="0014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5123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7429E7A-39DA-45FD-81CB-0AF8B3B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2017-06-25T11:23:00Z</dcterms:created>
  <dcterms:modified xsi:type="dcterms:W3CDTF">2017-06-29T19:11:00Z</dcterms:modified>
</cp:coreProperties>
</file>